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08D3A" w14:textId="77777777" w:rsidR="000F6527" w:rsidRPr="000F6527" w:rsidRDefault="000F6527" w:rsidP="000F652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en-US"/>
        </w:rPr>
      </w:pPr>
      <w:r w:rsidRPr="000F6527">
        <w:rPr>
          <w:rFonts w:ascii="Arial" w:eastAsia="Times New Roman" w:hAnsi="Arial" w:cs="Arial"/>
          <w:b/>
          <w:sz w:val="40"/>
          <w:szCs w:val="40"/>
          <w:lang w:val="en-US"/>
        </w:rPr>
        <w:t xml:space="preserve">ANGLESEY </w:t>
      </w:r>
      <w:smartTag w:uri="urn:schemas-microsoft-com:office:smarttags" w:element="PlaceType">
        <w:r w:rsidRPr="000F6527">
          <w:rPr>
            <w:rFonts w:ascii="Arial" w:eastAsia="Times New Roman" w:hAnsi="Arial" w:cs="Arial"/>
            <w:b/>
            <w:sz w:val="40"/>
            <w:szCs w:val="40"/>
            <w:lang w:val="en-US"/>
          </w:rPr>
          <w:t>PRIMARY SCHOOL</w:t>
        </w:r>
      </w:smartTag>
    </w:p>
    <w:p w14:paraId="3EE6D418" w14:textId="77777777" w:rsid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8637775" w14:textId="77777777" w:rsidR="00BC0272" w:rsidRDefault="00BC0272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Head Teacher – Mr Paul Doddridge</w:t>
      </w:r>
    </w:p>
    <w:p w14:paraId="5AEA9C11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F6527">
        <w:rPr>
          <w:rFonts w:ascii="Arial" w:eastAsia="Times New Roman" w:hAnsi="Arial" w:cs="Arial"/>
          <w:sz w:val="24"/>
          <w:szCs w:val="24"/>
          <w:lang w:val="en-US"/>
        </w:rPr>
        <w:t>Anglesey Primary School</w:t>
      </w:r>
    </w:p>
    <w:p w14:paraId="75722CD6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F6527">
        <w:rPr>
          <w:rFonts w:ascii="Arial" w:eastAsia="Times New Roman" w:hAnsi="Arial" w:cs="Arial"/>
          <w:sz w:val="24"/>
          <w:szCs w:val="24"/>
          <w:lang w:val="en-US"/>
        </w:rPr>
        <w:t>Anglesey Street, Lozells, Birmingham B19 1RA</w:t>
      </w:r>
    </w:p>
    <w:p w14:paraId="382F06D4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F6527">
        <w:rPr>
          <w:rFonts w:ascii="Arial" w:eastAsia="Times New Roman" w:hAnsi="Arial" w:cs="Arial"/>
          <w:sz w:val="24"/>
          <w:szCs w:val="24"/>
          <w:lang w:val="en-US"/>
        </w:rPr>
        <w:t>Tel:  0121 464 4388</w:t>
      </w:r>
    </w:p>
    <w:p w14:paraId="7F25BADE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F6527">
        <w:rPr>
          <w:rFonts w:ascii="Arial" w:eastAsia="Times New Roman" w:hAnsi="Arial" w:cs="Arial"/>
          <w:sz w:val="24"/>
          <w:szCs w:val="24"/>
          <w:lang w:val="en-US"/>
        </w:rPr>
        <w:t>Fax:  0121 464 4074</w:t>
      </w:r>
    </w:p>
    <w:p w14:paraId="657EDE44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F6527">
        <w:rPr>
          <w:rFonts w:ascii="Arial" w:eastAsia="Times New Roman" w:hAnsi="Arial" w:cs="Arial"/>
          <w:sz w:val="24"/>
          <w:szCs w:val="24"/>
          <w:lang w:val="en-US"/>
        </w:rPr>
        <w:t xml:space="preserve">Email: </w:t>
      </w:r>
      <w:hyperlink r:id="rId8" w:history="1">
        <w:r w:rsidRPr="0039270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/>
          </w:rPr>
          <w:t>enquiry@anglesey.bham.</w:t>
        </w:r>
        <w:bookmarkStart w:id="0" w:name="_Hlt9846681"/>
        <w:r w:rsidRPr="0039270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/>
          </w:rPr>
          <w:t>s</w:t>
        </w:r>
        <w:bookmarkStart w:id="1" w:name="_Hlt9846621"/>
        <w:bookmarkEnd w:id="0"/>
        <w:r w:rsidRPr="0039270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/>
          </w:rPr>
          <w:t>c</w:t>
        </w:r>
        <w:bookmarkEnd w:id="1"/>
        <w:r w:rsidRPr="0039270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/>
          </w:rPr>
          <w:t>h.uk</w:t>
        </w:r>
      </w:hyperlink>
    </w:p>
    <w:p w14:paraId="4F21CE37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EF0E2F4" w14:textId="77777777" w:rsidR="000F6527" w:rsidRPr="000F6527" w:rsidRDefault="0039270B" w:rsidP="000F652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 w:rsidRPr="000F6527">
        <w:rPr>
          <w:rFonts w:ascii="Times New Roman" w:eastAsia="Times New Roman" w:hAnsi="Times New Roman" w:cs="Times New Roman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74A544B6" wp14:editId="0349E126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1647825" cy="1090930"/>
            <wp:effectExtent l="0" t="0" r="9525" b="0"/>
            <wp:wrapTight wrapText="bothSides">
              <wp:wrapPolygon edited="0">
                <wp:start x="0" y="0"/>
                <wp:lineTo x="0" y="21122"/>
                <wp:lineTo x="21475" y="21122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F95B6" w14:textId="77777777" w:rsidR="0039270B" w:rsidRDefault="0039270B" w:rsidP="000F65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45F569C" w14:textId="740DFE96" w:rsidR="004F0020" w:rsidRDefault="00947D64" w:rsidP="004F0020">
      <w:pPr>
        <w:rPr>
          <w:rFonts w:eastAsia="Calibri" w:cstheme="minorHAnsi"/>
        </w:rPr>
      </w:pPr>
      <w:r>
        <w:rPr>
          <w:rFonts w:eastAsia="Calibri" w:cstheme="minorHAnsi"/>
        </w:rPr>
        <w:t>Friday 20</w:t>
      </w:r>
      <w:r w:rsidRPr="00947D64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</w:t>
      </w:r>
      <w:r w:rsidR="00880872">
        <w:rPr>
          <w:rFonts w:eastAsia="Calibri" w:cstheme="minorHAnsi"/>
        </w:rPr>
        <w:t>November</w:t>
      </w:r>
      <w:r w:rsidR="00E907B2" w:rsidRPr="00E907B2">
        <w:rPr>
          <w:rFonts w:eastAsia="Calibri" w:cstheme="minorHAnsi"/>
        </w:rPr>
        <w:t xml:space="preserve"> 2020</w:t>
      </w:r>
    </w:p>
    <w:p w14:paraId="4BE39359" w14:textId="4EB3D127" w:rsidR="00E907B2" w:rsidRDefault="00E907B2" w:rsidP="004F0020">
      <w:pPr>
        <w:rPr>
          <w:rFonts w:eastAsia="Calibri" w:cstheme="minorHAnsi"/>
        </w:rPr>
      </w:pPr>
      <w:r>
        <w:rPr>
          <w:rFonts w:eastAsia="Calibri" w:cstheme="minorHAnsi"/>
        </w:rPr>
        <w:t>Dear Parent,</w:t>
      </w:r>
    </w:p>
    <w:p w14:paraId="7E3DF7DD" w14:textId="0031A5DC" w:rsidR="00E907B2" w:rsidRDefault="00E907B2" w:rsidP="004F0020">
      <w:pPr>
        <w:rPr>
          <w:rFonts w:eastAsia="Calibri" w:cstheme="minorHAnsi"/>
        </w:rPr>
      </w:pPr>
      <w:r>
        <w:rPr>
          <w:rFonts w:eastAsia="Calibri" w:cstheme="minorHAnsi"/>
        </w:rPr>
        <w:t xml:space="preserve">Following several bubble closures due to positive COVID-19 cases in the last few days, I thought it was important to write and </w:t>
      </w:r>
      <w:r w:rsidR="00D32595">
        <w:rPr>
          <w:rFonts w:eastAsia="Calibri" w:cstheme="minorHAnsi"/>
        </w:rPr>
        <w:t>provide some clarity</w:t>
      </w:r>
      <w:r w:rsidR="0065688F">
        <w:rPr>
          <w:rFonts w:eastAsia="Calibri" w:cstheme="minorHAnsi"/>
        </w:rPr>
        <w:t>, share ways forward</w:t>
      </w:r>
      <w:r w:rsidR="00441AB3">
        <w:rPr>
          <w:rFonts w:eastAsia="Calibri" w:cstheme="minorHAnsi"/>
        </w:rPr>
        <w:t xml:space="preserve"> and help build further support</w:t>
      </w:r>
      <w:r w:rsidR="0065688F">
        <w:rPr>
          <w:rFonts w:eastAsia="Calibri" w:cstheme="minorHAnsi"/>
        </w:rPr>
        <w:t xml:space="preserve"> between school and home</w:t>
      </w:r>
      <w:r w:rsidR="00D32595">
        <w:rPr>
          <w:rFonts w:eastAsia="Calibri" w:cstheme="minorHAnsi"/>
        </w:rPr>
        <w:t>.</w:t>
      </w:r>
    </w:p>
    <w:p w14:paraId="3E53EF55" w14:textId="75BFD426" w:rsidR="00EB127C" w:rsidRDefault="00D32595" w:rsidP="004F0020">
      <w:pPr>
        <w:rPr>
          <w:rFonts w:eastAsia="Calibri" w:cstheme="minorHAnsi"/>
        </w:rPr>
      </w:pPr>
      <w:r>
        <w:rPr>
          <w:rFonts w:eastAsia="Calibri" w:cstheme="minorHAnsi"/>
        </w:rPr>
        <w:t xml:space="preserve">I have spoken to several of you </w:t>
      </w:r>
      <w:r w:rsidR="003E7699">
        <w:rPr>
          <w:rFonts w:eastAsia="Calibri" w:cstheme="minorHAnsi"/>
        </w:rPr>
        <w:t xml:space="preserve">over the last few days on the gate </w:t>
      </w:r>
      <w:r w:rsidR="0065688F">
        <w:rPr>
          <w:rFonts w:eastAsia="Calibri" w:cstheme="minorHAnsi"/>
        </w:rPr>
        <w:t xml:space="preserve">when </w:t>
      </w:r>
      <w:r w:rsidR="003E7699">
        <w:rPr>
          <w:rFonts w:eastAsia="Calibri" w:cstheme="minorHAnsi"/>
        </w:rPr>
        <w:t xml:space="preserve">we have closed bubbles.  There is a frustration within the </w:t>
      </w:r>
      <w:r w:rsidR="0064430A">
        <w:rPr>
          <w:rFonts w:eastAsia="Calibri" w:cstheme="minorHAnsi"/>
        </w:rPr>
        <w:t>school and wider community around continued disruption to education.  I could</w:t>
      </w:r>
      <w:r w:rsidR="00EB127C">
        <w:rPr>
          <w:rFonts w:eastAsia="Calibri" w:cstheme="minorHAnsi"/>
        </w:rPr>
        <w:t xml:space="preserve"> not</w:t>
      </w:r>
      <w:r w:rsidR="0064430A">
        <w:rPr>
          <w:rFonts w:eastAsia="Calibri" w:cstheme="minorHAnsi"/>
        </w:rPr>
        <w:t xml:space="preserve"> agree more.  </w:t>
      </w:r>
      <w:r w:rsidR="00F97A81">
        <w:rPr>
          <w:rFonts w:eastAsia="Calibri" w:cstheme="minorHAnsi"/>
        </w:rPr>
        <w:t>For us as</w:t>
      </w:r>
      <w:r w:rsidR="0064430A">
        <w:rPr>
          <w:rFonts w:eastAsia="Calibri" w:cstheme="minorHAnsi"/>
        </w:rPr>
        <w:t xml:space="preserve"> educators</w:t>
      </w:r>
      <w:r w:rsidR="00F97A81">
        <w:rPr>
          <w:rFonts w:eastAsia="Calibri" w:cstheme="minorHAnsi"/>
        </w:rPr>
        <w:t>,</w:t>
      </w:r>
      <w:r w:rsidR="0064430A">
        <w:rPr>
          <w:rFonts w:eastAsia="Calibri" w:cstheme="minorHAnsi"/>
        </w:rPr>
        <w:t xml:space="preserve"> there is nothing more disruptive to a child’s education </w:t>
      </w:r>
      <w:r w:rsidR="00F97A81">
        <w:rPr>
          <w:rFonts w:eastAsia="Calibri" w:cstheme="minorHAnsi"/>
        </w:rPr>
        <w:t>than having to spend 2 weeks self-isolating at home</w:t>
      </w:r>
      <w:r w:rsidR="0071713C">
        <w:rPr>
          <w:rFonts w:eastAsia="Calibri" w:cstheme="minorHAnsi"/>
        </w:rPr>
        <w:t xml:space="preserve"> and not at school.  </w:t>
      </w:r>
      <w:r w:rsidR="00FB4911">
        <w:rPr>
          <w:rFonts w:eastAsia="Calibri" w:cstheme="minorHAnsi"/>
        </w:rPr>
        <w:t>Parents have been very supportive and understanding but we share your frustration completely.</w:t>
      </w:r>
      <w:r w:rsidR="0057526C">
        <w:rPr>
          <w:rFonts w:eastAsia="Calibri" w:cstheme="minorHAnsi"/>
        </w:rPr>
        <w:t xml:space="preserve">  Therefore, we hope you will support us in reinforcing the following messages:</w:t>
      </w:r>
    </w:p>
    <w:p w14:paraId="5B3AA48C" w14:textId="210C418A" w:rsidR="0057526C" w:rsidRDefault="0057526C" w:rsidP="0057526C">
      <w:pPr>
        <w:pStyle w:val="ListParagraph"/>
        <w:numPr>
          <w:ilvl w:val="0"/>
          <w:numId w:val="3"/>
        </w:numPr>
        <w:rPr>
          <w:rFonts w:eastAsia="Calibri" w:cstheme="minorHAnsi"/>
          <w:b/>
          <w:bCs/>
        </w:rPr>
      </w:pPr>
      <w:r>
        <w:rPr>
          <w:rFonts w:eastAsia="Calibri" w:cstheme="minorHAnsi"/>
        </w:rPr>
        <w:t>If you have symptoms of Coronavirus (continuous cough, temperate, loss of s</w:t>
      </w:r>
      <w:r w:rsidR="005D215E">
        <w:rPr>
          <w:rFonts w:eastAsia="Calibri" w:cstheme="minorHAnsi"/>
        </w:rPr>
        <w:t xml:space="preserve">ense of small or taste), you must have a test and stay at home until results are received.  The same rules apply to your child.  </w:t>
      </w:r>
      <w:r w:rsidR="005D215E" w:rsidRPr="005D215E">
        <w:rPr>
          <w:rFonts w:eastAsia="Calibri" w:cstheme="minorHAnsi"/>
          <w:b/>
          <w:bCs/>
        </w:rPr>
        <w:t>Please do not bring your children into school if they have symptoms or are waiting for results as this is what has caused most of our bubble closures.</w:t>
      </w:r>
    </w:p>
    <w:p w14:paraId="6E3B1AC7" w14:textId="2069B272" w:rsidR="008831D9" w:rsidRPr="001F3E36" w:rsidRDefault="008831D9" w:rsidP="0057526C">
      <w:pPr>
        <w:pStyle w:val="ListParagraph"/>
        <w:numPr>
          <w:ilvl w:val="0"/>
          <w:numId w:val="3"/>
        </w:numPr>
        <w:rPr>
          <w:rFonts w:eastAsia="Calibri" w:cstheme="minorHAnsi"/>
          <w:b/>
          <w:bCs/>
        </w:rPr>
      </w:pPr>
      <w:r>
        <w:rPr>
          <w:rFonts w:eastAsia="Calibri" w:cstheme="minorHAnsi"/>
        </w:rPr>
        <w:t xml:space="preserve">If someone in your household tests positive for Coronavirus, </w:t>
      </w:r>
      <w:r w:rsidRPr="00874615">
        <w:rPr>
          <w:rFonts w:eastAsia="Calibri" w:cstheme="minorHAnsi"/>
          <w:b/>
          <w:bCs/>
        </w:rPr>
        <w:t>you must keep your child at home for 14 days</w:t>
      </w:r>
      <w:r w:rsidR="001A1042">
        <w:rPr>
          <w:rFonts w:eastAsia="Calibri" w:cstheme="minorHAnsi"/>
          <w:b/>
          <w:bCs/>
        </w:rPr>
        <w:t xml:space="preserve"> along with the rest</w:t>
      </w:r>
      <w:r w:rsidR="00D85743">
        <w:rPr>
          <w:rFonts w:eastAsia="Calibri" w:cstheme="minorHAnsi"/>
          <w:b/>
          <w:bCs/>
        </w:rPr>
        <w:t xml:space="preserve"> of your household</w:t>
      </w:r>
      <w:bookmarkStart w:id="2" w:name="_GoBack"/>
      <w:bookmarkEnd w:id="2"/>
      <w:r w:rsidRPr="00874615">
        <w:rPr>
          <w:rFonts w:eastAsia="Calibri" w:cstheme="minorHAnsi"/>
          <w:b/>
          <w:bCs/>
        </w:rPr>
        <w:t>.</w:t>
      </w:r>
      <w:r w:rsidR="00947D64">
        <w:rPr>
          <w:rFonts w:eastAsia="Calibri" w:cstheme="minorHAnsi"/>
        </w:rPr>
        <w:t xml:space="preserve"> This</w:t>
      </w:r>
      <w:r w:rsidR="006862E7">
        <w:rPr>
          <w:rFonts w:eastAsia="Calibri" w:cstheme="minorHAnsi"/>
        </w:rPr>
        <w:t xml:space="preserve"> has also caused</w:t>
      </w:r>
      <w:r w:rsidR="00874615">
        <w:rPr>
          <w:rFonts w:eastAsia="Calibri" w:cstheme="minorHAnsi"/>
        </w:rPr>
        <w:t xml:space="preserve"> several bubble closures.</w:t>
      </w:r>
      <w:r w:rsidR="006862E7">
        <w:rPr>
          <w:rFonts w:eastAsia="Calibri" w:cstheme="minorHAnsi"/>
        </w:rPr>
        <w:t xml:space="preserve"> </w:t>
      </w:r>
    </w:p>
    <w:p w14:paraId="6FCF85A9" w14:textId="65073DB7" w:rsidR="001F3E36" w:rsidRPr="005D215E" w:rsidRDefault="001F3E36" w:rsidP="0057526C">
      <w:pPr>
        <w:pStyle w:val="ListParagraph"/>
        <w:numPr>
          <w:ilvl w:val="0"/>
          <w:numId w:val="3"/>
        </w:numPr>
        <w:rPr>
          <w:rFonts w:eastAsia="Calibri" w:cstheme="minorHAnsi"/>
          <w:b/>
          <w:bCs/>
        </w:rPr>
      </w:pPr>
      <w:r>
        <w:rPr>
          <w:rFonts w:eastAsia="Calibri" w:cstheme="minorHAnsi"/>
        </w:rPr>
        <w:t xml:space="preserve">If </w:t>
      </w:r>
      <w:r w:rsidR="00C347D0">
        <w:rPr>
          <w:rFonts w:eastAsia="Calibri" w:cstheme="minorHAnsi"/>
        </w:rPr>
        <w:t xml:space="preserve">you have a child at home because their Year Group has been sent home, </w:t>
      </w:r>
      <w:r w:rsidR="00C347D0" w:rsidRPr="00E63647">
        <w:rPr>
          <w:rFonts w:eastAsia="Calibri" w:cstheme="minorHAnsi"/>
          <w:b/>
          <w:bCs/>
        </w:rPr>
        <w:t xml:space="preserve">please continue to bring other siblings to school </w:t>
      </w:r>
      <w:r w:rsidR="00C347D0">
        <w:rPr>
          <w:rFonts w:eastAsia="Calibri" w:cstheme="minorHAnsi"/>
        </w:rPr>
        <w:t xml:space="preserve">to ensure their education is not </w:t>
      </w:r>
      <w:r w:rsidR="00136CD8">
        <w:rPr>
          <w:rFonts w:eastAsia="Calibri" w:cstheme="minorHAnsi"/>
        </w:rPr>
        <w:t>disrupted further.</w:t>
      </w:r>
    </w:p>
    <w:p w14:paraId="6CE6B8F3" w14:textId="66395A53" w:rsidR="00D32595" w:rsidRDefault="0071713C" w:rsidP="004F0020">
      <w:pPr>
        <w:rPr>
          <w:rFonts w:eastAsia="Calibri" w:cstheme="minorHAnsi"/>
        </w:rPr>
      </w:pPr>
      <w:r>
        <w:rPr>
          <w:rFonts w:eastAsia="Calibri" w:cstheme="minorHAnsi"/>
        </w:rPr>
        <w:t>I am very proud of the home learning provision we have managed to supply since the very start of lockdown in March</w:t>
      </w:r>
      <w:r w:rsidR="008F7CE7">
        <w:rPr>
          <w:rFonts w:eastAsia="Calibri" w:cstheme="minorHAnsi"/>
        </w:rPr>
        <w:t xml:space="preserve"> – teachers have worked incredibl</w:t>
      </w:r>
      <w:r w:rsidR="0057526C">
        <w:rPr>
          <w:rFonts w:eastAsia="Calibri" w:cstheme="minorHAnsi"/>
        </w:rPr>
        <w:t>y</w:t>
      </w:r>
      <w:r w:rsidR="008F7CE7">
        <w:rPr>
          <w:rFonts w:eastAsia="Calibri" w:cstheme="minorHAnsi"/>
        </w:rPr>
        <w:t xml:space="preserve"> hard and creatively to provide quality materials as well a telephone calls to keep in touch with pupils and help them focus on completing work.  We have had dozens of compliments from parents for this approach and </w:t>
      </w:r>
      <w:r w:rsidR="00EB127C">
        <w:rPr>
          <w:rFonts w:eastAsia="Calibri" w:cstheme="minorHAnsi"/>
        </w:rPr>
        <w:t>I thank you for those.  However, there will never be a substitute for children in class being taught by a teacher.</w:t>
      </w:r>
    </w:p>
    <w:p w14:paraId="6A4D6F56" w14:textId="7FD949D8" w:rsidR="006565D4" w:rsidRDefault="002D5709" w:rsidP="004F0020">
      <w:pPr>
        <w:rPr>
          <w:rFonts w:eastAsia="Calibri" w:cstheme="minorHAnsi"/>
        </w:rPr>
      </w:pPr>
      <w:r>
        <w:rPr>
          <w:rFonts w:eastAsia="Calibri" w:cstheme="minorHAnsi"/>
        </w:rPr>
        <w:t>I have had some feedback from parents supporting our decision to close but asking whether we could have ‘class bubbles’ rather than ‘year group</w:t>
      </w:r>
      <w:r w:rsidR="00C37A4A">
        <w:rPr>
          <w:rFonts w:eastAsia="Calibri" w:cstheme="minorHAnsi"/>
        </w:rPr>
        <w:t xml:space="preserve"> bubbles’ to minimise the impact on education.  </w:t>
      </w:r>
      <w:r w:rsidR="00874615">
        <w:rPr>
          <w:rFonts w:eastAsia="Calibri" w:cstheme="minorHAnsi"/>
        </w:rPr>
        <w:t xml:space="preserve">We have </w:t>
      </w:r>
      <w:r w:rsidR="001F3E36">
        <w:rPr>
          <w:rFonts w:eastAsia="Calibri" w:cstheme="minorHAnsi"/>
        </w:rPr>
        <w:t>explored this, however t</w:t>
      </w:r>
      <w:r w:rsidR="00C37A4A">
        <w:rPr>
          <w:rFonts w:eastAsia="Calibri" w:cstheme="minorHAnsi"/>
        </w:rPr>
        <w:t>his is a challenge for several reasons.  All children in a Year Group share toilets</w:t>
      </w:r>
      <w:r w:rsidR="00FE111B">
        <w:rPr>
          <w:rFonts w:eastAsia="Calibri" w:cstheme="minorHAnsi"/>
        </w:rPr>
        <w:t xml:space="preserve">, sinks and playtimes which makes cross-contamination </w:t>
      </w:r>
      <w:r w:rsidR="00732ED6">
        <w:rPr>
          <w:rFonts w:eastAsia="Calibri" w:cstheme="minorHAnsi"/>
        </w:rPr>
        <w:t xml:space="preserve">likely and therefore not safe for children to be classed as separate bubbles.  </w:t>
      </w:r>
      <w:r w:rsidR="00DE5768">
        <w:rPr>
          <w:rFonts w:eastAsia="Calibri" w:cstheme="minorHAnsi"/>
        </w:rPr>
        <w:t xml:space="preserve">Lunchtimes would also present an enormous challenge in terms of </w:t>
      </w:r>
      <w:r w:rsidR="00AF3180">
        <w:rPr>
          <w:rFonts w:eastAsia="Calibri" w:cstheme="minorHAnsi"/>
        </w:rPr>
        <w:t xml:space="preserve">children having little or no opportunity to play outside due it being impossible to space </w:t>
      </w:r>
      <w:r w:rsidR="00960422">
        <w:rPr>
          <w:rFonts w:eastAsia="Calibri" w:cstheme="minorHAnsi"/>
        </w:rPr>
        <w:t xml:space="preserve">out </w:t>
      </w:r>
      <w:r w:rsidR="005F310D">
        <w:rPr>
          <w:rFonts w:eastAsia="Calibri" w:cstheme="minorHAnsi"/>
        </w:rPr>
        <w:t>nearly 400 children in KS2 (for example)</w:t>
      </w:r>
      <w:r w:rsidR="00960422">
        <w:rPr>
          <w:rFonts w:eastAsia="Calibri" w:cstheme="minorHAnsi"/>
        </w:rPr>
        <w:t xml:space="preserve"> to maintain social distancing.</w:t>
      </w:r>
    </w:p>
    <w:p w14:paraId="01876422" w14:textId="685E8845" w:rsidR="005D1587" w:rsidRPr="00EA58B2" w:rsidRDefault="001F3E36" w:rsidP="005D1587">
      <w:pPr>
        <w:rPr>
          <w:rFonts w:eastAsia="Calibri" w:cstheme="minorHAnsi"/>
        </w:rPr>
      </w:pPr>
      <w:r>
        <w:rPr>
          <w:rFonts w:eastAsia="Calibri" w:cstheme="minorHAnsi"/>
        </w:rPr>
        <w:t>I thank</w:t>
      </w:r>
      <w:r w:rsidR="00EA58B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you for your </w:t>
      </w:r>
      <w:r w:rsidR="00EA58B2">
        <w:rPr>
          <w:rFonts w:eastAsia="Calibri" w:cstheme="minorHAnsi"/>
        </w:rPr>
        <w:t xml:space="preserve">continued </w:t>
      </w:r>
      <w:r>
        <w:rPr>
          <w:rFonts w:eastAsia="Calibri" w:cstheme="minorHAnsi"/>
        </w:rPr>
        <w:t>support</w:t>
      </w:r>
      <w:r w:rsidR="00EA58B2">
        <w:rPr>
          <w:rFonts w:eastAsia="Calibri" w:cstheme="minorHAnsi"/>
        </w:rPr>
        <w:t xml:space="preserve"> during this difficult time and send best wishes to you and your family.</w:t>
      </w:r>
    </w:p>
    <w:p w14:paraId="5AB884BD" w14:textId="6B67BDA7" w:rsidR="005D1587" w:rsidRPr="00926771" w:rsidRDefault="00BA424B" w:rsidP="005D1587">
      <w:pPr>
        <w:rPr>
          <w:rFonts w:ascii="Lucida Handwriting" w:eastAsia="Calibri" w:hAnsi="Lucida Handwriting" w:cs="Arial"/>
          <w:sz w:val="32"/>
          <w:szCs w:val="32"/>
          <w:shd w:val="clear" w:color="auto" w:fill="FFFFFF"/>
        </w:rPr>
      </w:pPr>
      <w:r>
        <w:rPr>
          <w:rFonts w:ascii="Lucida Handwriting" w:eastAsia="Calibri" w:hAnsi="Lucida Handwriting" w:cs="Arial"/>
          <w:sz w:val="32"/>
          <w:szCs w:val="32"/>
          <w:shd w:val="clear" w:color="auto" w:fill="FFFFFF"/>
        </w:rPr>
        <w:t>P</w:t>
      </w:r>
      <w:r w:rsidR="00EA58B2">
        <w:rPr>
          <w:rFonts w:ascii="Lucida Handwriting" w:eastAsia="Calibri" w:hAnsi="Lucida Handwriting" w:cs="Arial"/>
          <w:sz w:val="32"/>
          <w:szCs w:val="32"/>
          <w:shd w:val="clear" w:color="auto" w:fill="FFFFFF"/>
        </w:rPr>
        <w:t xml:space="preserve"> </w:t>
      </w:r>
      <w:r>
        <w:rPr>
          <w:rFonts w:ascii="Lucida Handwriting" w:eastAsia="Calibri" w:hAnsi="Lucida Handwriting" w:cs="Arial"/>
          <w:sz w:val="32"/>
          <w:szCs w:val="32"/>
          <w:shd w:val="clear" w:color="auto" w:fill="FFFFFF"/>
        </w:rPr>
        <w:t>Doddridge</w:t>
      </w:r>
    </w:p>
    <w:p w14:paraId="18C5EF5D" w14:textId="32263DAF" w:rsidR="005D1587" w:rsidRPr="00484BAB" w:rsidRDefault="00BA424B" w:rsidP="00484BA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lastRenderedPageBreak/>
        <w:t xml:space="preserve">Head Teacher </w:t>
      </w:r>
    </w:p>
    <w:sectPr w:rsidR="005D1587" w:rsidRPr="00484BAB" w:rsidSect="0039270B">
      <w:pgSz w:w="11906" w:h="16838"/>
      <w:pgMar w:top="102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BB9"/>
    <w:multiLevelType w:val="multilevel"/>
    <w:tmpl w:val="400E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D5202"/>
    <w:multiLevelType w:val="multilevel"/>
    <w:tmpl w:val="9A5E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646B9"/>
    <w:multiLevelType w:val="hybridMultilevel"/>
    <w:tmpl w:val="E882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27"/>
    <w:rsid w:val="00066F44"/>
    <w:rsid w:val="000F6527"/>
    <w:rsid w:val="00136CD8"/>
    <w:rsid w:val="00151630"/>
    <w:rsid w:val="001A1042"/>
    <w:rsid w:val="001A6A64"/>
    <w:rsid w:val="001A7C8B"/>
    <w:rsid w:val="001F3E36"/>
    <w:rsid w:val="00251FE5"/>
    <w:rsid w:val="002A65AA"/>
    <w:rsid w:val="002D5709"/>
    <w:rsid w:val="0039270B"/>
    <w:rsid w:val="003D0B7B"/>
    <w:rsid w:val="003E7699"/>
    <w:rsid w:val="003F701B"/>
    <w:rsid w:val="00441AB3"/>
    <w:rsid w:val="00484BAB"/>
    <w:rsid w:val="004F0020"/>
    <w:rsid w:val="00540F8E"/>
    <w:rsid w:val="00552881"/>
    <w:rsid w:val="0057526C"/>
    <w:rsid w:val="00581F62"/>
    <w:rsid w:val="005A55D5"/>
    <w:rsid w:val="005D1587"/>
    <w:rsid w:val="005D215E"/>
    <w:rsid w:val="005D3D16"/>
    <w:rsid w:val="005F0F1D"/>
    <w:rsid w:val="005F310D"/>
    <w:rsid w:val="0064430A"/>
    <w:rsid w:val="006565D4"/>
    <w:rsid w:val="0065688F"/>
    <w:rsid w:val="006862E7"/>
    <w:rsid w:val="0071713C"/>
    <w:rsid w:val="00732ED6"/>
    <w:rsid w:val="007435A6"/>
    <w:rsid w:val="00747659"/>
    <w:rsid w:val="007F40BA"/>
    <w:rsid w:val="007F6BBB"/>
    <w:rsid w:val="00823B3E"/>
    <w:rsid w:val="00833AB0"/>
    <w:rsid w:val="00845756"/>
    <w:rsid w:val="00874615"/>
    <w:rsid w:val="00880872"/>
    <w:rsid w:val="008831D9"/>
    <w:rsid w:val="008971AA"/>
    <w:rsid w:val="008F7CE7"/>
    <w:rsid w:val="00926771"/>
    <w:rsid w:val="00947D64"/>
    <w:rsid w:val="00960422"/>
    <w:rsid w:val="009801AA"/>
    <w:rsid w:val="0099506C"/>
    <w:rsid w:val="009E4D18"/>
    <w:rsid w:val="00A063EB"/>
    <w:rsid w:val="00AF3180"/>
    <w:rsid w:val="00B12480"/>
    <w:rsid w:val="00B17773"/>
    <w:rsid w:val="00B36849"/>
    <w:rsid w:val="00B52EA7"/>
    <w:rsid w:val="00B7449A"/>
    <w:rsid w:val="00BA424B"/>
    <w:rsid w:val="00BC0272"/>
    <w:rsid w:val="00C347D0"/>
    <w:rsid w:val="00C37A4A"/>
    <w:rsid w:val="00C62468"/>
    <w:rsid w:val="00C8467F"/>
    <w:rsid w:val="00C8688D"/>
    <w:rsid w:val="00D233C0"/>
    <w:rsid w:val="00D32595"/>
    <w:rsid w:val="00D85743"/>
    <w:rsid w:val="00D9055E"/>
    <w:rsid w:val="00DE5768"/>
    <w:rsid w:val="00E3184B"/>
    <w:rsid w:val="00E40556"/>
    <w:rsid w:val="00E5549C"/>
    <w:rsid w:val="00E63647"/>
    <w:rsid w:val="00E907B2"/>
    <w:rsid w:val="00EA58B2"/>
    <w:rsid w:val="00EB127C"/>
    <w:rsid w:val="00EF4B55"/>
    <w:rsid w:val="00F24ABD"/>
    <w:rsid w:val="00F6030C"/>
    <w:rsid w:val="00F801FB"/>
    <w:rsid w:val="00F97A81"/>
    <w:rsid w:val="00FB491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5E26BF6"/>
  <w15:chartTrackingRefBased/>
  <w15:docId w15:val="{5E54396C-D4A5-44A3-A069-14AFDC9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55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Normal"/>
    <w:rsid w:val="001A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24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67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4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anglesey.bham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2D8C841C33B43872DC195ABDE5055" ma:contentTypeVersion="11" ma:contentTypeDescription="Create a new document." ma:contentTypeScope="" ma:versionID="e7a176d660ba65808b56071e31c74f5f">
  <xsd:schema xmlns:xsd="http://www.w3.org/2001/XMLSchema" xmlns:xs="http://www.w3.org/2001/XMLSchema" xmlns:p="http://schemas.microsoft.com/office/2006/metadata/properties" xmlns:ns3="6a4811a0-d496-44e6-99be-c1e772d3f5e1" xmlns:ns4="bfc78c12-a2db-4cc0-8d51-301b1154f340" targetNamespace="http://schemas.microsoft.com/office/2006/metadata/properties" ma:root="true" ma:fieldsID="29ae9f786fdefea3dea15fac03fab3cc" ns3:_="" ns4:_="">
    <xsd:import namespace="6a4811a0-d496-44e6-99be-c1e772d3f5e1"/>
    <xsd:import namespace="bfc78c12-a2db-4cc0-8d51-301b1154f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11a0-d496-44e6-99be-c1e772d3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8c12-a2db-4cc0-8d51-301b1154f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2A7E8-F928-4D74-AFE4-4AC21E6A5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5F92A2-32A8-4376-881F-A5D52866C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811a0-d496-44e6-99be-c1e772d3f5e1"/>
    <ds:schemaRef ds:uri="bfc78c12-a2db-4cc0-8d51-301b1154f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F5536-37DC-432A-A224-E02343011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Anglesey Primary School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Baughan</dc:creator>
  <cp:keywords/>
  <dc:description/>
  <cp:lastModifiedBy>Paul Doddridge</cp:lastModifiedBy>
  <cp:revision>78</cp:revision>
  <cp:lastPrinted>2019-07-18T12:22:00Z</cp:lastPrinted>
  <dcterms:created xsi:type="dcterms:W3CDTF">2019-11-25T09:13:00Z</dcterms:created>
  <dcterms:modified xsi:type="dcterms:W3CDTF">2020-11-20T11:47:00Z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0x0101000F42D8C841C33B43872DC195ABDE5055</vt:lpwstr>
  </property>
</Properties>
</file>